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867B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67"/>
        <w:jc w:val="right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The Frontier Landscape and Ornamental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0208DDDE" wp14:editId="2934416D">
            <wp:simplePos x="0" y="0"/>
            <wp:positionH relativeFrom="column">
              <wp:posOffset>19050</wp:posOffset>
            </wp:positionH>
            <wp:positionV relativeFrom="paragraph">
              <wp:posOffset>28194</wp:posOffset>
            </wp:positionV>
            <wp:extent cx="972820" cy="972820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972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BA0283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right="2553"/>
        <w:jc w:val="right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Tree Board  </w:t>
      </w:r>
    </w:p>
    <w:p w14:paraId="17FF2FAA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1" w:line="240" w:lineRule="auto"/>
        <w:ind w:right="1499"/>
        <w:jc w:val="right"/>
        <w:rPr>
          <w:color w:val="000000"/>
        </w:rPr>
      </w:pPr>
      <w:r>
        <w:rPr>
          <w:color w:val="000000"/>
        </w:rPr>
        <w:t xml:space="preserve">Growing a Greener Harrodsburg: </w:t>
      </w:r>
    </w:p>
    <w:p w14:paraId="33D43898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97"/>
        <w:jc w:val="right"/>
        <w:rPr>
          <w:color w:val="000000"/>
        </w:rPr>
      </w:pPr>
      <w:r>
        <w:rPr>
          <w:color w:val="000000"/>
        </w:rPr>
        <w:t xml:space="preserve">Trees for Health, Wildlife and Community </w:t>
      </w:r>
    </w:p>
    <w:p w14:paraId="6F8BDCA8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40" w:lineRule="auto"/>
        <w:ind w:left="597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1007 Lexington Road, Harrodsburg, KY 40330 </w:t>
      </w:r>
    </w:p>
    <w:p w14:paraId="639D1722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576"/>
        <w:rPr>
          <w:rFonts w:ascii="Calibri" w:eastAsia="Calibri" w:hAnsi="Calibri" w:cs="Calibri"/>
          <w:color w:val="032FF4"/>
          <w:sz w:val="20"/>
          <w:szCs w:val="20"/>
        </w:rPr>
      </w:pPr>
      <w:r>
        <w:rPr>
          <w:rFonts w:ascii="Calibri" w:eastAsia="Calibri" w:hAnsi="Calibri" w:cs="Calibri"/>
          <w:color w:val="032FF4"/>
          <w:sz w:val="20"/>
          <w:szCs w:val="20"/>
        </w:rPr>
        <w:t xml:space="preserve">                         treeboard40330@gmail.com </w:t>
      </w:r>
    </w:p>
    <w:p w14:paraId="1C8D682B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203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Members  </w:t>
      </w:r>
    </w:p>
    <w:p w14:paraId="77E1F3EA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Ruth Webb,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Chair </w:t>
      </w:r>
    </w:p>
    <w:p w14:paraId="32573DFD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Suni Ashton-Hernandez, Secretary &amp; Treasurer  </w:t>
      </w:r>
    </w:p>
    <w:p w14:paraId="57F1CEA0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16"/>
          <w:szCs w:val="16"/>
        </w:rPr>
        <w:sectPr w:rsidR="00D25CC1">
          <w:pgSz w:w="12240" w:h="15840"/>
          <w:pgMar w:top="705" w:right="1080" w:bottom="4196" w:left="507" w:header="0" w:footer="720" w:gutter="0"/>
          <w:pgNumType w:start="1"/>
          <w:cols w:space="720"/>
        </w:sect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Jessica Bessin  </w:t>
      </w:r>
    </w:p>
    <w:p w14:paraId="7290C768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Sarah Shewmaker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</w:p>
    <w:p w14:paraId="373EE794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Laura Baird  </w:t>
      </w:r>
    </w:p>
    <w:p w14:paraId="0346E9EB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Allen Bush  </w:t>
      </w:r>
    </w:p>
    <w:p w14:paraId="528884FB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Patrick Smith </w:t>
      </w:r>
    </w:p>
    <w:p w14:paraId="5A627C42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Calibri" w:eastAsia="Calibri" w:hAnsi="Calibri" w:cs="Calibri"/>
          <w:i/>
          <w:iCs/>
          <w:color w:val="3A7C22"/>
          <w:sz w:val="72"/>
          <w:szCs w:val="72"/>
        </w:rPr>
      </w:pPr>
      <w:r>
        <w:rPr>
          <w:rFonts w:ascii="Calibri" w:eastAsia="Calibri" w:hAnsi="Calibri" w:cs="Calibri"/>
          <w:i/>
          <w:iCs/>
          <w:color w:val="3A7C22"/>
          <w:sz w:val="72"/>
          <w:szCs w:val="72"/>
        </w:rPr>
        <w:t xml:space="preserve">AGENDA </w:t>
      </w:r>
    </w:p>
    <w:p w14:paraId="0F45D01D" w14:textId="5972BC0B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9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Monday, </w:t>
      </w:r>
      <w:r w:rsidR="004158A8">
        <w:rPr>
          <w:rFonts w:ascii="Calibri" w:eastAsia="Calibri" w:hAnsi="Calibri" w:cs="Calibri"/>
          <w:sz w:val="24"/>
          <w:szCs w:val="24"/>
        </w:rPr>
        <w:t>October 19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2026  </w:t>
      </w:r>
    </w:p>
    <w:p w14:paraId="044D9DBD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5:00pm to 6:00pm  </w:t>
      </w:r>
    </w:p>
    <w:p w14:paraId="30A90DCA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Mercer County Extension Office </w:t>
      </w:r>
    </w:p>
    <w:p w14:paraId="6082C5B6" w14:textId="77777777" w:rsidR="00D25C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rPr>
          <w:rFonts w:ascii="Calibri" w:eastAsia="Calibri" w:hAnsi="Calibri" w:cs="Calibri"/>
          <w:color w:val="032FF4"/>
          <w:sz w:val="24"/>
          <w:szCs w:val="24"/>
        </w:rPr>
        <w:sectPr w:rsidR="00D25CC1">
          <w:type w:val="continuous"/>
          <w:pgSz w:w="12240" w:h="15840"/>
          <w:pgMar w:top="705" w:right="4155" w:bottom="4196" w:left="510" w:header="0" w:footer="720" w:gutter="0"/>
          <w:cols w:num="2" w:space="720" w:equalWidth="0">
            <w:col w:w="3800" w:space="0"/>
            <w:col w:w="3800" w:space="0"/>
          </w:cols>
        </w:sectPr>
      </w:pPr>
      <w:r>
        <w:rPr>
          <w:rFonts w:ascii="Calibri" w:eastAsia="Calibri" w:hAnsi="Calibri" w:cs="Calibri"/>
          <w:color w:val="032FF4"/>
          <w:sz w:val="24"/>
          <w:szCs w:val="24"/>
          <w:u w:val="single"/>
        </w:rPr>
        <w:t>Zoom Link</w:t>
      </w:r>
      <w:r>
        <w:rPr>
          <w:rFonts w:ascii="Calibri" w:eastAsia="Calibri" w:hAnsi="Calibri" w:cs="Calibri"/>
          <w:color w:val="032FF4"/>
          <w:sz w:val="24"/>
          <w:szCs w:val="24"/>
        </w:rPr>
        <w:t xml:space="preserve"> </w:t>
      </w:r>
    </w:p>
    <w:p w14:paraId="13E7D453" w14:textId="77777777" w:rsidR="00D25CC1" w:rsidRDefault="00D25CC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32FF4"/>
          <w:sz w:val="24"/>
          <w:szCs w:val="24"/>
        </w:rPr>
      </w:pPr>
    </w:p>
    <w:tbl>
      <w:tblPr>
        <w:tblStyle w:val="a"/>
        <w:tblW w:w="10079" w:type="dxa"/>
        <w:tblInd w:w="5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19"/>
        <w:gridCol w:w="2160"/>
      </w:tblGrid>
      <w:tr w:rsidR="00D25CC1" w14:paraId="2695F818" w14:textId="77777777">
        <w:trPr>
          <w:trHeight w:val="425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93BA2" w14:textId="21A4E59D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Roll Call: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19AA2" w14:textId="337BB9F0" w:rsidR="00D25CC1" w:rsidRDefault="00415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Ruth</w:t>
            </w:r>
          </w:p>
        </w:tc>
      </w:tr>
      <w:tr w:rsidR="00D25CC1" w14:paraId="76C5A912" w14:textId="77777777">
        <w:trPr>
          <w:trHeight w:val="420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B6FE2" w14:textId="1FC63FEE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Approval of Minutes: -</w:t>
            </w:r>
            <w:r w:rsidR="004158A8">
              <w:rPr>
                <w:rFonts w:ascii="Calibri" w:eastAsia="Calibri" w:hAnsi="Calibri" w:cs="Calibri"/>
                <w:sz w:val="24"/>
                <w:szCs w:val="24"/>
              </w:rPr>
              <w:t>September 21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2026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00FA9" w14:textId="1F7A975E" w:rsidR="00D25CC1" w:rsidRDefault="00415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Ruth</w:t>
            </w:r>
          </w:p>
        </w:tc>
      </w:tr>
      <w:tr w:rsidR="00D25CC1" w14:paraId="73D934B2" w14:textId="77777777">
        <w:trPr>
          <w:trHeight w:val="425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2036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Financial Report: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47716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Suni</w:t>
            </w:r>
          </w:p>
        </w:tc>
      </w:tr>
      <w:tr w:rsidR="00D25CC1" w14:paraId="220FE047" w14:textId="77777777">
        <w:trPr>
          <w:trHeight w:val="425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8939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Member Reports: Round Robin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3395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 Members</w:t>
            </w:r>
          </w:p>
        </w:tc>
      </w:tr>
      <w:tr w:rsidR="00D25CC1" w14:paraId="166968A7" w14:textId="77777777">
        <w:trPr>
          <w:trHeight w:val="800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BD517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Tree Week Harrodsburg  October 9-18</w:t>
            </w:r>
          </w:p>
          <w:p w14:paraId="04CAB045" w14:textId="193FB408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13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4E8F00"/>
                <w:sz w:val="26"/>
                <w:szCs w:val="26"/>
                <w:vertAlign w:val="superscript"/>
              </w:rPr>
              <w:t xml:space="preserve">♦ </w:t>
            </w:r>
            <w:r w:rsidR="004158A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Recap/ future implications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90388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Sarah</w:t>
            </w:r>
          </w:p>
        </w:tc>
      </w:tr>
      <w:tr w:rsidR="00D25CC1" w14:paraId="03188F3E" w14:textId="77777777">
        <w:trPr>
          <w:trHeight w:val="425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0860A" w14:textId="4D73E6EA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Grant application submitted to KAEE</w:t>
            </w:r>
            <w:r w:rsidR="004158A8">
              <w:rPr>
                <w:rFonts w:ascii="Calibri" w:eastAsia="Calibri" w:hAnsi="Calibri" w:cs="Calibri"/>
                <w:sz w:val="24"/>
                <w:szCs w:val="24"/>
              </w:rPr>
              <w:t>, unsuccessful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31064" w14:textId="60450CFE" w:rsidR="00D25CC1" w:rsidRDefault="004158A8" w:rsidP="00415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1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</w:t>
            </w:r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Sarah    </w:t>
            </w:r>
          </w:p>
        </w:tc>
      </w:tr>
      <w:tr w:rsidR="00D25CC1" w14:paraId="2FB34B66" w14:textId="77777777">
        <w:trPr>
          <w:trHeight w:val="800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F8DD" w14:textId="1417C74E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3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Grant application to LGE/KU due 10/31/26</w:t>
            </w:r>
            <w:r w:rsidR="004158A8">
              <w:rPr>
                <w:rFonts w:ascii="Calibri" w:eastAsia="Calibri" w:hAnsi="Calibri" w:cs="Calibri"/>
                <w:sz w:val="24"/>
                <w:szCs w:val="24"/>
              </w:rPr>
              <w:t>; 2027 planting plans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73118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85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Sarah</w:t>
            </w:r>
          </w:p>
        </w:tc>
      </w:tr>
      <w:tr w:rsidR="00D25CC1" w14:paraId="5C921B52" w14:textId="77777777">
        <w:trPr>
          <w:trHeight w:val="425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04E44" w14:textId="6F93DEEE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ext Meeting: </w:t>
            </w:r>
            <w:r w:rsidR="004158A8">
              <w:rPr>
                <w:rFonts w:ascii="Calibri" w:eastAsia="Calibri" w:hAnsi="Calibri" w:cs="Calibri"/>
                <w:sz w:val="24"/>
                <w:szCs w:val="24"/>
              </w:rPr>
              <w:t>November 16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2026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741BF" w14:textId="313EB6D0" w:rsidR="00D25CC1" w:rsidRDefault="00415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Ruth</w:t>
            </w:r>
          </w:p>
        </w:tc>
      </w:tr>
      <w:tr w:rsidR="00D25CC1" w14:paraId="30784899" w14:textId="77777777">
        <w:trPr>
          <w:trHeight w:val="419"/>
        </w:trPr>
        <w:tc>
          <w:tcPr>
            <w:tcW w:w="79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F7F2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Adjourn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AF2FA" w14:textId="77777777" w:rsidR="00D25C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</w:t>
            </w:r>
          </w:p>
        </w:tc>
      </w:tr>
    </w:tbl>
    <w:p w14:paraId="1185DF04" w14:textId="77777777" w:rsidR="00D25CC1" w:rsidRDefault="00D25CC1">
      <w:pPr>
        <w:widowControl w:val="0"/>
        <w:spacing w:line="240" w:lineRule="auto"/>
        <w:ind w:left="573"/>
        <w:rPr>
          <w:rFonts w:ascii="Calibri" w:eastAsia="Calibri" w:hAnsi="Calibri" w:cs="Calibri"/>
          <w:sz w:val="24"/>
          <w:szCs w:val="24"/>
        </w:rPr>
      </w:pPr>
    </w:p>
    <w:p w14:paraId="57C9503A" w14:textId="77777777" w:rsidR="00D25CC1" w:rsidRDefault="00000000">
      <w:pPr>
        <w:widowControl w:val="0"/>
        <w:spacing w:line="240" w:lineRule="auto"/>
        <w:ind w:left="573"/>
        <w:rPr>
          <w:rFonts w:ascii="Calibri" w:eastAsia="Calibri" w:hAnsi="Calibri" w:cs="Calibri"/>
          <w:color w:val="032FF4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Join Zoom Meeting: </w:t>
      </w:r>
      <w:r>
        <w:rPr>
          <w:rFonts w:ascii="Calibri" w:eastAsia="Calibri" w:hAnsi="Calibri" w:cs="Calibri"/>
          <w:color w:val="032FF4"/>
          <w:sz w:val="24"/>
          <w:szCs w:val="24"/>
          <w:u w:val="single"/>
        </w:rPr>
        <w:t xml:space="preserve">https://us02web.zoom.us/j/85833692327?pwd=pIp3pO7R76Lmdd8anNRErA68npdhnZ.1 </w:t>
      </w:r>
    </w:p>
    <w:p w14:paraId="6117AE9D" w14:textId="77777777" w:rsidR="00D25CC1" w:rsidRDefault="00000000">
      <w:pPr>
        <w:widowControl w:val="0"/>
        <w:spacing w:before="305" w:line="240" w:lineRule="auto"/>
        <w:ind w:left="59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Meeting ID: 858 3369 2327 </w:t>
      </w:r>
    </w:p>
    <w:p w14:paraId="6492AC4D" w14:textId="77777777" w:rsidR="00D25CC1" w:rsidRDefault="00000000">
      <w:pPr>
        <w:widowControl w:val="0"/>
        <w:spacing w:before="14" w:line="240" w:lineRule="auto"/>
        <w:ind w:left="59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Passcode: 045615 </w:t>
      </w:r>
    </w:p>
    <w:p w14:paraId="69E8FC0F" w14:textId="77777777" w:rsidR="00D25CC1" w:rsidRDefault="00000000">
      <w:pPr>
        <w:widowControl w:val="0"/>
        <w:spacing w:before="14" w:line="240" w:lineRule="auto"/>
        <w:ind w:left="58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One tap mobile </w:t>
      </w:r>
    </w:p>
    <w:p w14:paraId="2A1AAF7B" w14:textId="77777777" w:rsidR="00D25CC1" w:rsidRDefault="00000000">
      <w:pPr>
        <w:widowControl w:val="0"/>
        <w:spacing w:before="9" w:line="240" w:lineRule="auto"/>
        <w:ind w:left="58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+13052241968,,85833692327#,,,,*045615# US </w:t>
      </w:r>
    </w:p>
    <w:p w14:paraId="5CCAC7F7" w14:textId="77777777" w:rsidR="00D25CC1" w:rsidRDefault="00000000">
      <w:pPr>
        <w:widowControl w:val="0"/>
        <w:spacing w:before="14" w:line="240" w:lineRule="auto"/>
        <w:ind w:left="58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+13092053325,,85833692327#,,,,*045615# US</w:t>
      </w:r>
    </w:p>
    <w:p w14:paraId="6A66371A" w14:textId="77777777" w:rsidR="00D25CC1" w:rsidRDefault="00D25CC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E5CE19F" w14:textId="77777777" w:rsidR="00D25CC1" w:rsidRDefault="00D25CC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48704B" w14:textId="77777777" w:rsidR="00D25CC1" w:rsidRDefault="00D25C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581"/>
        <w:rPr>
          <w:rFonts w:ascii="Calibri" w:eastAsia="Calibri" w:hAnsi="Calibri" w:cs="Calibri"/>
          <w:color w:val="000000"/>
          <w:sz w:val="24"/>
          <w:szCs w:val="24"/>
        </w:rPr>
      </w:pPr>
    </w:p>
    <w:sectPr w:rsidR="00D25CC1">
      <w:type w:val="continuous"/>
      <w:pgSz w:w="12240" w:h="15840"/>
      <w:pgMar w:top="705" w:right="1080" w:bottom="4196" w:left="507" w:header="0" w:footer="720" w:gutter="0"/>
      <w:cols w:space="720" w:equalWidth="0">
        <w:col w:w="1065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A258EE1-861C-40FE-B95E-E6A5C75BE2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6535AC7-7401-42F6-94D6-FC36DEFC17CF}"/>
    <w:embedItalic r:id="rId3" w:fontKey="{28EDC0E2-2CF8-4746-B60D-41175B3DDA6E}"/>
  </w:font>
  <w:font w:name="Noto Sans Symbols">
    <w:charset w:val="00"/>
    <w:family w:val="auto"/>
    <w:pitch w:val="default"/>
    <w:embedRegular r:id="rId4" w:fontKey="{52CFDB56-15B7-4BE0-985B-2554A0FD42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1CE9894-563F-431E-B7BB-433899DDF9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CC1"/>
    <w:rsid w:val="004158A8"/>
    <w:rsid w:val="004A3179"/>
    <w:rsid w:val="00BF3E31"/>
    <w:rsid w:val="00D2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CAB45"/>
  <w15:docId w15:val="{4D24DAA3-B5AD-4C8A-A855-6683C773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Ruth Webb</cp:lastModifiedBy>
  <cp:revision>4</cp:revision>
  <dcterms:created xsi:type="dcterms:W3CDTF">2026-10-18T21:04:00Z</dcterms:created>
  <dcterms:modified xsi:type="dcterms:W3CDTF">2026-10-18T21:09:00Z</dcterms:modified>
</cp:coreProperties>
</file>